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A" w:rsidRPr="00B6057A" w:rsidRDefault="00827D71" w:rsidP="001C7870">
      <w:pPr>
        <w:spacing w:after="0" w:line="240" w:lineRule="auto"/>
        <w:ind w:firstLine="708"/>
        <w:rPr>
          <w:rFonts w:ascii="a_AlternaTitul3D" w:eastAsia="Times New Roman" w:hAnsi="a_AlternaTitul3D" w:cs="Times New Roman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rFonts w:ascii="a_AlternaTitul3D" w:eastAsia="Times New Roman" w:hAnsi="a_AlternaTitul3D" w:cs="Times New Roman"/>
          <w:noProof/>
          <w:color w:val="1F497D"/>
          <w:sz w:val="40"/>
          <w:szCs w:val="4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" wrapcoords="-191 0 -191 21302 21600 21302 21600 0 -191 0" fillcolor="window">
            <v:imagedata r:id="rId5" o:title=""/>
            <w10:wrap type="tight" anchorx="page"/>
          </v:shape>
          <o:OLEObject Type="Embed" ProgID="Word.Picture.8" ShapeID="_x0000_s1026" DrawAspect="Content" ObjectID="_1772544093" r:id="rId6"/>
        </w:object>
      </w:r>
      <w:r w:rsidR="001C7870">
        <w:rPr>
          <w:rFonts w:ascii="a_AlternaTitul3D" w:eastAsia="Times New Roman" w:hAnsi="a_AlternaTitul3D" w:cs="Times New Roman"/>
          <w:color w:val="1F497D"/>
          <w:spacing w:val="34"/>
          <w:sz w:val="48"/>
          <w:szCs w:val="48"/>
          <w:lang w:val="ru-RU" w:eastAsia="bg-BG"/>
        </w:rPr>
        <w:t xml:space="preserve">                      </w:t>
      </w:r>
      <w:r w:rsidR="00B6057A" w:rsidRPr="00B6057A">
        <w:rPr>
          <w:rFonts w:ascii="a_AlternaTitul3D" w:eastAsia="Times New Roman" w:hAnsi="a_AlternaTitul3D" w:cs="Times New Roman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B6057A" w:rsidRPr="00B6057A" w:rsidRDefault="00B6057A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bg-BG"/>
        </w:rPr>
      </w:pPr>
      <w:r w:rsidRPr="00B6057A">
        <w:rPr>
          <w:rFonts w:ascii="Calibri" w:eastAsia="Times New Roman" w:hAnsi="Calibri" w:cs="Times New Roman"/>
          <w:noProof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2620221</wp:posOffset>
                </wp:positionH>
                <wp:positionV relativeFrom="margin">
                  <wp:posOffset>386927</wp:posOffset>
                </wp:positionV>
                <wp:extent cx="4781550" cy="0"/>
                <wp:effectExtent l="1905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DAF0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6.3pt,30.45pt" to="582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" strokecolor="#930" strokeweight="2pt">
                <w10:wrap anchorx="margin" anchory="margin"/>
              </v:line>
            </w:pict>
          </mc:Fallback>
        </mc:AlternateContent>
      </w:r>
    </w:p>
    <w:p w:rsidR="00B6057A" w:rsidRPr="00B6057A" w:rsidRDefault="00B6057A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</w:pP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proofErr w:type="gramStart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 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: 0915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/8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8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-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21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-1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4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:</w:t>
      </w:r>
    </w:p>
    <w:p w:rsidR="00B6057A" w:rsidRDefault="00B6057A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</w:pP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0915/8-26-55;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: 915/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8-2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  <w:t>e-mail: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7" w:history="1">
        <w:r w:rsidRPr="00B6057A">
          <w:rPr>
            <w:rFonts w:ascii="Times New Roman" w:eastAsia="Times New Roman" w:hAnsi="Times New Roman" w:cs="Times New Roman"/>
            <w:color w:val="0000FF"/>
            <w:spacing w:val="6"/>
            <w:sz w:val="18"/>
            <w:szCs w:val="18"/>
            <w:u w:val="single"/>
            <w:lang w:val="pt-BR" w:eastAsia="bg-BG"/>
          </w:rPr>
          <w:t>bslatina@oabsl.</w:t>
        </w:r>
      </w:hyperlink>
      <w:r w:rsidRPr="00B6057A">
        <w:rPr>
          <w:rFonts w:ascii="Times New Roman" w:eastAsia="Times New Roman" w:hAnsi="Times New Roman" w:cs="Times New Roman"/>
          <w:color w:val="244061"/>
          <w:spacing w:val="6"/>
          <w:sz w:val="18"/>
          <w:szCs w:val="18"/>
          <w:u w:val="single"/>
          <w:lang w:val="pt-BR" w:eastAsia="bg-BG"/>
        </w:rPr>
        <w:t>bg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pt-BR" w:eastAsia="bg-BG"/>
        </w:rPr>
        <w:t>;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 </w:t>
      </w:r>
      <w:hyperlink r:id="rId8" w:history="1">
        <w:r w:rsidR="001C7870" w:rsidRPr="00B94FA0">
          <w:rPr>
            <w:rStyle w:val="a4"/>
            <w:rFonts w:ascii="Times New Roman" w:eastAsia="Times New Roman" w:hAnsi="Times New Roman" w:cs="Times New Roman"/>
            <w:b/>
            <w:spacing w:val="6"/>
            <w:sz w:val="18"/>
            <w:szCs w:val="18"/>
            <w:lang w:val="pt-BR" w:eastAsia="bg-BG"/>
          </w:rPr>
          <w:t>www.byala-slatina.bg</w:t>
        </w:r>
      </w:hyperlink>
    </w:p>
    <w:p w:rsidR="001C7870" w:rsidRPr="00B6057A" w:rsidRDefault="001C7870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</w:pPr>
    </w:p>
    <w:p w:rsidR="00B6057A" w:rsidRDefault="001C7870" w:rsidP="00B6057A">
      <w:pPr>
        <w:spacing w:after="0" w:line="240" w:lineRule="auto"/>
        <w:jc w:val="center"/>
      </w:pPr>
      <w:r w:rsidRPr="001C7870">
        <w:t>Отчет</w:t>
      </w:r>
      <w:r>
        <w:rPr>
          <w:sz w:val="40"/>
          <w:szCs w:val="40"/>
        </w:rPr>
        <w:t xml:space="preserve"> </w:t>
      </w:r>
      <w:r w:rsidR="00B6057A">
        <w:t xml:space="preserve">по чл. 71 от </w:t>
      </w:r>
      <w:r w:rsidR="00B6057A" w:rsidRPr="00B6057A">
        <w:t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B6057A" w:rsidRDefault="00171141" w:rsidP="00B6057A">
      <w:pPr>
        <w:spacing w:after="0" w:line="240" w:lineRule="auto"/>
        <w:jc w:val="center"/>
      </w:pPr>
      <w:r>
        <w:t>за 2023</w:t>
      </w:r>
      <w:r w:rsidR="00B6057A">
        <w:t xml:space="preserve"> година</w:t>
      </w:r>
    </w:p>
    <w:p w:rsidR="001C7870" w:rsidRDefault="001C7870" w:rsidP="00B6057A">
      <w:pPr>
        <w:spacing w:after="0" w:line="240" w:lineRule="auto"/>
        <w:jc w:val="center"/>
      </w:pPr>
    </w:p>
    <w:p w:rsidR="00B6057A" w:rsidRDefault="00B6057A" w:rsidP="00B6057A">
      <w:pPr>
        <w:pStyle w:val="a3"/>
        <w:numPr>
          <w:ilvl w:val="0"/>
          <w:numId w:val="1"/>
        </w:numPr>
        <w:jc w:val="both"/>
      </w:pPr>
      <w:r>
        <w:t>П</w:t>
      </w:r>
      <w:r w:rsidRPr="00B6057A">
        <w:t xml:space="preserve">роведените от кмета на общината обществени поръчки или процедури за концесии, чрез които са възложени обществени услуги за безплатни и по намалени цени пътнически </w:t>
      </w:r>
      <w:r>
        <w:t>превози с автомобилен транспорт:</w:t>
      </w:r>
    </w:p>
    <w:tbl>
      <w:tblPr>
        <w:tblW w:w="1460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8340"/>
      </w:tblGrid>
      <w:tr w:rsidR="00B6057A" w:rsidRPr="00B6057A" w:rsidTr="00B6057A">
        <w:trPr>
          <w:tblCellSpacing w:w="15" w:type="dxa"/>
        </w:trPr>
        <w:tc>
          <w:tcPr>
            <w:tcW w:w="6216" w:type="dxa"/>
            <w:shd w:val="clear" w:color="auto" w:fill="E6E6E6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Уникален номер</w:t>
            </w:r>
            <w:r w:rsidR="00E1402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 xml:space="preserve"> на поръчката (</w:t>
            </w:r>
            <w:proofErr w:type="spellStart"/>
            <w:r w:rsidR="00E1402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nnnnn-yyyy-xxxx</w:t>
            </w:r>
            <w:proofErr w:type="spellEnd"/>
            <w:r w:rsidR="00E1402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 xml:space="preserve">) </w:t>
            </w:r>
            <w:r w:rsidR="00E14024">
              <w:rPr>
                <w:rFonts w:ascii="Arial" w:eastAsia="Times New Roman" w:hAnsi="Arial" w:cs="Arial"/>
                <w:b/>
                <w:bCs/>
                <w:color w:val="47ABCC"/>
                <w:sz w:val="21"/>
                <w:szCs w:val="21"/>
                <w:u w:val="single"/>
                <w:lang w:eastAsia="bg-BG"/>
              </w:rPr>
              <w:t>00384-2022-0019</w:t>
            </w:r>
          </w:p>
        </w:tc>
        <w:tc>
          <w:tcPr>
            <w:tcW w:w="8295" w:type="dxa"/>
            <w:shd w:val="clear" w:color="auto" w:fill="E6E6E6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E14024" w:rsidP="00E14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Дата на публикуване: 25</w:t>
            </w:r>
            <w:r w:rsidR="00B6057A"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11</w:t>
            </w:r>
            <w:r w:rsidR="00B6057A"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.2022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възложителя: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БЯЛА СЛАТИНА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E140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Предмет на ОП:</w:t>
            </w:r>
            <w:r w:rsidR="00E14024">
              <w:t xml:space="preserve"> </w:t>
            </w:r>
            <w:r w:rsidR="00E14024" w:rsidRPr="00E1402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„Извършване на обществен превоз на пътници по автобусни линии по утвърдени транспортни схеми, съгласно маршрутни разписания по седем обособени позиции“.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 xml:space="preserve">Прогнозна </w:t>
            </w:r>
            <w:proofErr w:type="spellStart"/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стойност: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BGN</w:t>
            </w:r>
            <w:proofErr w:type="spellEnd"/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E14024" w:rsidRPr="00E1402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143 160,75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Обект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Услуги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E140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 за получаване на оферти или на заявления за участие:</w:t>
            </w:r>
            <w:r w:rsidR="00E1402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03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</w:t>
            </w:r>
            <w:r w:rsidR="00E1402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1.2023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, 23:59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E140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Вид на поръчката: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  <w:r w:rsidR="00E1402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Открита процедура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получени оферти:</w:t>
            </w:r>
            <w:r w:rsidR="00E1402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2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обособени позиции:</w:t>
            </w:r>
            <w:r w:rsidR="00E1402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7</w:t>
            </w:r>
          </w:p>
        </w:tc>
      </w:tr>
    </w:tbl>
    <w:p w:rsidR="00B6057A" w:rsidRDefault="00B6057A" w:rsidP="001C7870">
      <w:pPr>
        <w:jc w:val="both"/>
      </w:pPr>
    </w:p>
    <w:tbl>
      <w:tblPr>
        <w:tblW w:w="1431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8056"/>
      </w:tblGrid>
      <w:tr w:rsidR="00B6057A" w:rsidRPr="00B6057A" w:rsidTr="00B6057A">
        <w:trPr>
          <w:tblCellSpacing w:w="15" w:type="dxa"/>
        </w:trPr>
        <w:tc>
          <w:tcPr>
            <w:tcW w:w="6216" w:type="dxa"/>
            <w:shd w:val="clear" w:color="auto" w:fill="E6E6E6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A87B4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Уникален номер на поръчката (</w:t>
            </w:r>
            <w:proofErr w:type="spellStart"/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nnnnn-yyyy-xxxx</w:t>
            </w:r>
            <w:proofErr w:type="spellEnd"/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):</w:t>
            </w:r>
            <w:hyperlink r:id="rId9" w:tgtFrame="_blank" w:history="1">
              <w:r w:rsidRPr="00B6057A">
                <w:rPr>
                  <w:rFonts w:ascii="Arial" w:eastAsia="Times New Roman" w:hAnsi="Arial" w:cs="Arial"/>
                  <w:b/>
                  <w:bCs/>
                  <w:color w:val="47ABCC"/>
                  <w:sz w:val="21"/>
                  <w:szCs w:val="21"/>
                  <w:u w:val="single"/>
                  <w:lang w:eastAsia="bg-BG"/>
                </w:rPr>
                <w:t>00384-202</w:t>
              </w:r>
              <w:r w:rsidR="00A87B48">
                <w:rPr>
                  <w:rFonts w:ascii="Arial" w:eastAsia="Times New Roman" w:hAnsi="Arial" w:cs="Arial"/>
                  <w:b/>
                  <w:bCs/>
                  <w:color w:val="47ABCC"/>
                  <w:sz w:val="21"/>
                  <w:szCs w:val="21"/>
                  <w:u w:val="single"/>
                  <w:lang w:eastAsia="bg-BG"/>
                </w:rPr>
                <w:t>3-00</w:t>
              </w:r>
              <w:r w:rsidRPr="00B6057A">
                <w:rPr>
                  <w:rFonts w:ascii="Arial" w:eastAsia="Times New Roman" w:hAnsi="Arial" w:cs="Arial"/>
                  <w:b/>
                  <w:bCs/>
                  <w:color w:val="47ABCC"/>
                  <w:sz w:val="21"/>
                  <w:szCs w:val="21"/>
                  <w:u w:val="single"/>
                  <w:lang w:eastAsia="bg-BG"/>
                </w:rPr>
                <w:t>0</w:t>
              </w:r>
            </w:hyperlink>
            <w:r w:rsidR="00A87B48">
              <w:rPr>
                <w:rFonts w:ascii="Arial" w:eastAsia="Times New Roman" w:hAnsi="Arial" w:cs="Arial"/>
                <w:b/>
                <w:bCs/>
                <w:color w:val="47ABCC"/>
                <w:sz w:val="21"/>
                <w:szCs w:val="21"/>
                <w:u w:val="single"/>
                <w:lang w:eastAsia="bg-BG"/>
              </w:rPr>
              <w:t>4</w:t>
            </w:r>
          </w:p>
        </w:tc>
        <w:tc>
          <w:tcPr>
            <w:tcW w:w="8011" w:type="dxa"/>
            <w:shd w:val="clear" w:color="auto" w:fill="E6E6E6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A87B4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</w:t>
            </w:r>
            <w:r w:rsidR="00A87B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ата на публикуване: 07</w:t>
            </w: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.0</w:t>
            </w:r>
            <w:r w:rsidR="00A87B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.202</w:t>
            </w:r>
            <w:r w:rsidR="00A87B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възложителя: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БЯЛА СЛАТИНА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Предмет на ОП:</w:t>
            </w:r>
            <w:r w:rsidR="00A87B48">
              <w:t xml:space="preserve"> </w:t>
            </w:r>
            <w:r w:rsidR="00A87B48" w:rsidRPr="00A87B4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„Извършване на обществен превоз на пътници по автобусни линии по утвърдени транспортни схеми, съгласно маршрутни разписания по седем обособени позиции“.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 xml:space="preserve">Прогнозна </w:t>
            </w:r>
            <w:proofErr w:type="spellStart"/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стойност: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BGN</w:t>
            </w:r>
            <w:proofErr w:type="spellEnd"/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A87B48" w:rsidRPr="00A87B4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211 604,00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Обект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Услуги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A87B4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 за получаване на оферти или на заявления за участие:</w:t>
            </w:r>
            <w:r w:rsidR="00A87B4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07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</w:t>
            </w:r>
            <w:r w:rsidR="00A87B4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4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.202</w:t>
            </w:r>
            <w:r w:rsidR="00A87B4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, 23:59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Вид на поръчката: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Открита процедура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получени оферти:</w:t>
            </w:r>
            <w:r w:rsidR="00A87B4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3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обособени позиции: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7</w:t>
            </w:r>
          </w:p>
        </w:tc>
      </w:tr>
    </w:tbl>
    <w:p w:rsidR="00B6057A" w:rsidRDefault="00B6057A" w:rsidP="00B6057A">
      <w:pPr>
        <w:pStyle w:val="a3"/>
        <w:jc w:val="both"/>
      </w:pPr>
    </w:p>
    <w:p w:rsidR="00B6057A" w:rsidRDefault="00B6057A" w:rsidP="00B6057A">
      <w:pPr>
        <w:pStyle w:val="a3"/>
        <w:jc w:val="both"/>
      </w:pPr>
    </w:p>
    <w:tbl>
      <w:tblPr>
        <w:tblW w:w="1445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8198"/>
      </w:tblGrid>
      <w:tr w:rsidR="00B6057A" w:rsidRPr="00B6057A" w:rsidTr="00A87B48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B6057A" w:rsidRPr="00B6057A" w:rsidTr="00A87B48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B6057A" w:rsidRPr="00B6057A" w:rsidTr="00A87B48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B6057A" w:rsidRPr="00B6057A" w:rsidTr="00A87B48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2C5817" w:rsidRDefault="002C5817" w:rsidP="00A87B48">
      <w:pPr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2C5817">
      <w:pPr>
        <w:pStyle w:val="a3"/>
        <w:numPr>
          <w:ilvl w:val="0"/>
          <w:numId w:val="1"/>
        </w:numPr>
        <w:jc w:val="both"/>
      </w:pPr>
      <w:r>
        <w:t>Вс</w:t>
      </w:r>
      <w:r w:rsidRPr="002C5817">
        <w:t>еки от сключените договори за извършване на обществени услуги за безплатни и по намалени цени пътнически превози с автомобилен транспорт с посочване на съответните превозвачи, вида и обхвата</w:t>
      </w:r>
      <w:r>
        <w:t xml:space="preserve"> на извършваните от тях превози:</w:t>
      </w: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2257"/>
        <w:gridCol w:w="8107"/>
        <w:gridCol w:w="2815"/>
      </w:tblGrid>
      <w:tr w:rsidR="002C5817" w:rsidRPr="002C5817" w:rsidTr="00B579A3">
        <w:trPr>
          <w:trHeight w:val="750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на Договора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 изпълнителя</w:t>
            </w:r>
          </w:p>
        </w:tc>
        <w:tc>
          <w:tcPr>
            <w:tcW w:w="8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на Договора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на Договора</w:t>
            </w:r>
          </w:p>
        </w:tc>
      </w:tr>
      <w:tr w:rsidR="002C5817" w:rsidRPr="002C5817" w:rsidTr="00B579A3">
        <w:trPr>
          <w:trHeight w:val="45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C5817" w:rsidRPr="002C5817" w:rsidTr="00B579A3">
        <w:trPr>
          <w:trHeight w:val="135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E65990" w:rsidP="00E6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C5817">
              <w:rPr>
                <w:color w:val="000000"/>
              </w:rPr>
              <w:t>/</w:t>
            </w:r>
            <w:r>
              <w:rPr>
                <w:color w:val="000000"/>
              </w:rPr>
              <w:t>16</w:t>
            </w:r>
            <w:r w:rsidR="002C5817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2C5817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E65990" w:rsidP="002C5817">
            <w:pPr>
              <w:jc w:val="center"/>
              <w:rPr>
                <w:color w:val="000000"/>
              </w:rPr>
            </w:pPr>
            <w:r w:rsidRPr="00E65990">
              <w:rPr>
                <w:color w:val="000000"/>
              </w:rPr>
              <w:t>"ПРОЛ</w:t>
            </w:r>
            <w:r w:rsidR="00BB71E1">
              <w:rPr>
                <w:color w:val="000000"/>
              </w:rPr>
              <w:t>ЕТ-22-17 - БОРОВАНСКИ И СИЕ" СД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BB71E1">
              <w:rPr>
                <w:color w:val="000000"/>
                <w:sz w:val="20"/>
                <w:szCs w:val="20"/>
              </w:rPr>
              <w:t>Извършване на обществен превоз на пътници по автобусна линия гр. Враца</w:t>
            </w:r>
          </w:p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 w:rsidRPr="00BB71E1">
              <w:rPr>
                <w:color w:val="000000"/>
                <w:sz w:val="20"/>
                <w:szCs w:val="20"/>
              </w:rPr>
              <w:t>– гр. Бяла Слатина – 07.50 часа.</w:t>
            </w:r>
            <w:r>
              <w:rPr>
                <w:color w:val="000000"/>
                <w:sz w:val="20"/>
                <w:szCs w:val="20"/>
              </w:rPr>
              <w:t>“</w:t>
            </w:r>
          </w:p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BB71E1">
              <w:rPr>
                <w:color w:val="000000"/>
                <w:sz w:val="20"/>
                <w:szCs w:val="20"/>
              </w:rPr>
              <w:t>Извършване на обществен превоз на пътници по автобусна линия гр. Враца</w:t>
            </w:r>
          </w:p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 w:rsidRPr="00BB71E1">
              <w:rPr>
                <w:color w:val="000000"/>
                <w:sz w:val="20"/>
                <w:szCs w:val="20"/>
              </w:rPr>
              <w:t>– гр. Бяла Слатина – 15.15 часа.</w:t>
            </w:r>
            <w:r>
              <w:rPr>
                <w:color w:val="000000"/>
                <w:sz w:val="20"/>
                <w:szCs w:val="20"/>
              </w:rPr>
              <w:t>“</w:t>
            </w:r>
          </w:p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BB71E1">
              <w:rPr>
                <w:color w:val="000000"/>
                <w:sz w:val="20"/>
                <w:szCs w:val="20"/>
              </w:rPr>
              <w:t>Извършване на обществен превоз на пътници по автобусна линия гр. Враца</w:t>
            </w:r>
          </w:p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 w:rsidRPr="00BB71E1">
              <w:rPr>
                <w:color w:val="000000"/>
                <w:sz w:val="20"/>
                <w:szCs w:val="20"/>
              </w:rPr>
              <w:t>– с. Соколаре – 12.00 часа.</w:t>
            </w:r>
            <w:r>
              <w:rPr>
                <w:color w:val="000000"/>
                <w:sz w:val="20"/>
                <w:szCs w:val="20"/>
              </w:rPr>
              <w:t>“</w:t>
            </w:r>
          </w:p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BB71E1">
              <w:rPr>
                <w:color w:val="000000"/>
                <w:sz w:val="20"/>
                <w:szCs w:val="20"/>
              </w:rPr>
              <w:t>Извършване на обществен превоз на пътници по автобусна линия гр. Враца</w:t>
            </w:r>
          </w:p>
          <w:p w:rsidR="002C5817" w:rsidRDefault="00BB71E1" w:rsidP="00BB71E1">
            <w:pPr>
              <w:rPr>
                <w:color w:val="000000"/>
                <w:sz w:val="20"/>
                <w:szCs w:val="20"/>
              </w:rPr>
            </w:pPr>
            <w:r w:rsidRPr="00BB71E1">
              <w:rPr>
                <w:color w:val="000000"/>
                <w:sz w:val="20"/>
                <w:szCs w:val="20"/>
              </w:rPr>
              <w:t>– с. Соколаре – 17.00 часа.</w:t>
            </w:r>
            <w:r>
              <w:rPr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011DBB" w:rsidRDefault="00BB71E1" w:rsidP="002C5817">
            <w:pPr>
              <w:jc w:val="center"/>
              <w:rPr>
                <w:color w:val="000000"/>
                <w:sz w:val="24"/>
                <w:szCs w:val="24"/>
              </w:rPr>
            </w:pPr>
            <w:r w:rsidRPr="00011DBB">
              <w:rPr>
                <w:color w:val="000000"/>
                <w:sz w:val="24"/>
                <w:szCs w:val="24"/>
              </w:rPr>
              <w:t>16.02.2023г. - 16.02.2028г.</w:t>
            </w:r>
          </w:p>
        </w:tc>
      </w:tr>
      <w:tr w:rsidR="002C5817" w:rsidRPr="002C5817" w:rsidTr="00B579A3">
        <w:trPr>
          <w:trHeight w:val="22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Default="00BB71E1" w:rsidP="002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33/23</w:t>
            </w:r>
            <w:r w:rsidRPr="00BB71E1">
              <w:rPr>
                <w:color w:val="000000"/>
              </w:rPr>
              <w:t>.02.2023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Default="005C277A" w:rsidP="002C5817">
            <w:pPr>
              <w:jc w:val="center"/>
              <w:rPr>
                <w:color w:val="000000"/>
              </w:rPr>
            </w:pPr>
            <w:r w:rsidRPr="005C277A">
              <w:rPr>
                <w:color w:val="000000"/>
              </w:rPr>
              <w:t>"КОПРИВСКИ" ЕООД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BB71E1">
              <w:rPr>
                <w:color w:val="000000"/>
                <w:sz w:val="20"/>
                <w:szCs w:val="20"/>
              </w:rPr>
              <w:t>Извършване на обществен превоз на пътници по автобусна линия гр. Бяла Слатина – гр. Мездра – 09,00 часа“</w:t>
            </w:r>
          </w:p>
          <w:p w:rsidR="00BB71E1" w:rsidRPr="00BB71E1" w:rsidRDefault="00BB71E1" w:rsidP="00BB71E1">
            <w:pPr>
              <w:rPr>
                <w:color w:val="000000"/>
                <w:sz w:val="20"/>
                <w:szCs w:val="20"/>
              </w:rPr>
            </w:pPr>
            <w:r w:rsidRPr="00BB71E1">
              <w:rPr>
                <w:color w:val="000000"/>
                <w:sz w:val="20"/>
                <w:szCs w:val="20"/>
              </w:rPr>
              <w:t>„Извършване на обществен превоз на пътници по автобусна линия гр. Бяла Слатина – гр. Мездра – 17,00 часа“</w:t>
            </w:r>
          </w:p>
          <w:p w:rsidR="002C5817" w:rsidRDefault="00BB71E1" w:rsidP="00BB71E1">
            <w:pPr>
              <w:rPr>
                <w:color w:val="000000"/>
                <w:sz w:val="20"/>
                <w:szCs w:val="20"/>
              </w:rPr>
            </w:pPr>
            <w:r w:rsidRPr="00BB71E1">
              <w:rPr>
                <w:color w:val="000000"/>
                <w:sz w:val="20"/>
                <w:szCs w:val="20"/>
              </w:rPr>
              <w:t>„Извършване на обществен превоз на пътници по автобусна линия гр. Бяла Слатина – с. Комарево – 06,20 часа“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Pr="00011DBB" w:rsidRDefault="00BB71E1" w:rsidP="002C5817">
            <w:pPr>
              <w:jc w:val="center"/>
              <w:rPr>
                <w:color w:val="000000"/>
                <w:sz w:val="24"/>
                <w:szCs w:val="24"/>
              </w:rPr>
            </w:pPr>
            <w:r w:rsidRPr="00011DBB">
              <w:rPr>
                <w:color w:val="000000"/>
                <w:sz w:val="24"/>
                <w:szCs w:val="24"/>
              </w:rPr>
              <w:t>23.02.2023г. - 23.02.2028г.</w:t>
            </w:r>
          </w:p>
        </w:tc>
      </w:tr>
      <w:tr w:rsidR="002C5817" w:rsidRPr="002C5817" w:rsidTr="00B579A3">
        <w:trPr>
          <w:trHeight w:val="22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Pr="002C5817" w:rsidRDefault="00011DBB" w:rsidP="002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76/19.06.2023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Pr="002C5817" w:rsidRDefault="00011DBB" w:rsidP="002C5817">
            <w:pPr>
              <w:jc w:val="center"/>
              <w:rPr>
                <w:color w:val="000000"/>
              </w:rPr>
            </w:pPr>
            <w:r w:rsidRPr="00011DBB">
              <w:rPr>
                <w:color w:val="000000"/>
              </w:rPr>
              <w:t>"АНИ 25" ЕООД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BB" w:rsidRPr="00011DBB" w:rsidRDefault="00011DBB" w:rsidP="00011D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„</w:t>
            </w:r>
            <w:r w:rsidRPr="00011DBB">
              <w:rPr>
                <w:bCs/>
                <w:color w:val="000000"/>
                <w:sz w:val="20"/>
                <w:szCs w:val="20"/>
              </w:rPr>
              <w:t>Извършване на обществен превоз на пътници по автобусна линия гр. Бяла С</w:t>
            </w:r>
            <w:r>
              <w:rPr>
                <w:bCs/>
                <w:color w:val="000000"/>
                <w:sz w:val="20"/>
                <w:szCs w:val="20"/>
              </w:rPr>
              <w:t>латина - гр. Враца – 11.00 часа“</w:t>
            </w:r>
          </w:p>
          <w:p w:rsidR="00011DBB" w:rsidRPr="00011DBB" w:rsidRDefault="00011DBB" w:rsidP="00011D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„</w:t>
            </w:r>
            <w:r w:rsidRPr="00011DBB">
              <w:rPr>
                <w:bCs/>
                <w:color w:val="000000"/>
                <w:sz w:val="20"/>
                <w:szCs w:val="20"/>
              </w:rPr>
              <w:t>Извършване на обществен превоз на пътници по автобусна линия гр. Бяла Слатина - гр. Враца – 15.20</w:t>
            </w:r>
            <w:r>
              <w:rPr>
                <w:bCs/>
                <w:color w:val="000000"/>
                <w:sz w:val="20"/>
                <w:szCs w:val="20"/>
              </w:rPr>
              <w:t xml:space="preserve"> часа“</w:t>
            </w:r>
          </w:p>
          <w:p w:rsidR="00011DBB" w:rsidRPr="00011DBB" w:rsidRDefault="00011DBB" w:rsidP="00011D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„</w:t>
            </w:r>
            <w:r w:rsidRPr="00011DBB">
              <w:rPr>
                <w:bCs/>
                <w:color w:val="000000"/>
                <w:sz w:val="20"/>
                <w:szCs w:val="20"/>
              </w:rPr>
              <w:t>Извършване на обществен превоз на пътници по автобусна линия гр. Бяла Сл</w:t>
            </w:r>
            <w:r>
              <w:rPr>
                <w:bCs/>
                <w:color w:val="000000"/>
                <w:sz w:val="20"/>
                <w:szCs w:val="20"/>
              </w:rPr>
              <w:t>атина – с. Нивянин – 17.30 часа“</w:t>
            </w:r>
          </w:p>
          <w:p w:rsidR="002C5817" w:rsidRPr="002C5817" w:rsidRDefault="00011DBB" w:rsidP="00011D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„</w:t>
            </w:r>
            <w:r w:rsidRPr="00011DBB">
              <w:rPr>
                <w:bCs/>
                <w:color w:val="000000"/>
                <w:sz w:val="20"/>
                <w:szCs w:val="20"/>
              </w:rPr>
              <w:t>Извършване на обществен превоз на пътници по автобусна линия гр.</w:t>
            </w:r>
            <w:r>
              <w:rPr>
                <w:bCs/>
                <w:color w:val="000000"/>
                <w:sz w:val="20"/>
                <w:szCs w:val="20"/>
              </w:rPr>
              <w:t xml:space="preserve"> Враца – с. Галиче – 09,30 часа“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Pr="002C5817" w:rsidRDefault="00011DBB" w:rsidP="002C5817">
            <w:pPr>
              <w:jc w:val="center"/>
              <w:rPr>
                <w:color w:val="000000"/>
              </w:rPr>
            </w:pPr>
            <w:r w:rsidRPr="00011DBB">
              <w:rPr>
                <w:color w:val="000000"/>
              </w:rPr>
              <w:t>19.06</w:t>
            </w:r>
            <w:r>
              <w:rPr>
                <w:color w:val="000000"/>
              </w:rPr>
              <w:t>.2023г. -</w:t>
            </w:r>
            <w:r w:rsidRPr="00011DBB">
              <w:rPr>
                <w:color w:val="000000"/>
              </w:rPr>
              <w:t xml:space="preserve"> 19.06.2028г</w:t>
            </w:r>
            <w:r>
              <w:rPr>
                <w:color w:val="000000"/>
              </w:rPr>
              <w:t>.</w:t>
            </w:r>
          </w:p>
        </w:tc>
      </w:tr>
      <w:tr w:rsidR="002C5817" w:rsidRPr="002C5817" w:rsidTr="00B579A3">
        <w:trPr>
          <w:trHeight w:val="22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Pr="002C5817" w:rsidRDefault="006C56A9" w:rsidP="002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113/28.07.2023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Pr="002C5817" w:rsidRDefault="005C277A" w:rsidP="00826494">
            <w:pPr>
              <w:jc w:val="center"/>
              <w:rPr>
                <w:color w:val="000000"/>
              </w:rPr>
            </w:pPr>
            <w:r w:rsidRPr="005C277A">
              <w:rPr>
                <w:color w:val="000000"/>
              </w:rPr>
              <w:t>"КОПРИВСКИ" ЕООД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7A" w:rsidRPr="005C277A" w:rsidRDefault="005C277A" w:rsidP="005C277A">
            <w:pPr>
              <w:rPr>
                <w:bCs/>
                <w:color w:val="000000"/>
                <w:sz w:val="20"/>
                <w:szCs w:val="20"/>
              </w:rPr>
            </w:pPr>
            <w:r w:rsidRPr="005C277A">
              <w:rPr>
                <w:bCs/>
                <w:color w:val="000000"/>
                <w:sz w:val="20"/>
                <w:szCs w:val="20"/>
              </w:rPr>
              <w:t>‚,Извършване на обществен превоз на пътници по автобусна линия гр. Бяла Слатина – гр. Плевен – 08,30 часа“</w:t>
            </w:r>
          </w:p>
          <w:p w:rsidR="002C5817" w:rsidRPr="002C5817" w:rsidRDefault="005C277A" w:rsidP="005C2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277A">
              <w:rPr>
                <w:bCs/>
                <w:color w:val="000000"/>
                <w:sz w:val="20"/>
                <w:szCs w:val="20"/>
              </w:rPr>
              <w:t>‚,Извършване на обществен превоз на пътници по автобусна линия гр. Бяла Слатина – с. Соколаре – 14,00  часа“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17" w:rsidRPr="002C5817" w:rsidRDefault="005C277A" w:rsidP="005C2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28.07.2023г. - </w:t>
            </w:r>
            <w:r w:rsidRPr="005C277A">
              <w:rPr>
                <w:color w:val="000000"/>
              </w:rPr>
              <w:t>28.07.2028г.</w:t>
            </w:r>
          </w:p>
        </w:tc>
      </w:tr>
    </w:tbl>
    <w:p w:rsidR="002C5817" w:rsidRDefault="002C5817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  <w:bookmarkStart w:id="0" w:name="_GoBack"/>
      <w:bookmarkEnd w:id="0"/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826494" w:rsidRDefault="00826494" w:rsidP="00826494">
      <w:pPr>
        <w:pStyle w:val="a3"/>
        <w:numPr>
          <w:ilvl w:val="0"/>
          <w:numId w:val="1"/>
        </w:numPr>
        <w:jc w:val="both"/>
      </w:pPr>
      <w:r>
        <w:t>О</w:t>
      </w:r>
      <w:r w:rsidRPr="00826494">
        <w:t>бщия размер на изплатените от кмета на общината компенсации и субсидии и съответния размер на изплатени на всеки от превозвачите суми</w:t>
      </w:r>
      <w:r w:rsidR="00DE5305">
        <w:t xml:space="preserve"> за 202</w:t>
      </w:r>
      <w:r w:rsidR="00B579A3">
        <w:t>3</w:t>
      </w:r>
      <w:r w:rsidR="00DE5305">
        <w:t xml:space="preserve"> година</w:t>
      </w:r>
      <w:r w:rsidRPr="00826494">
        <w:t>, както и обема на предоставените</w:t>
      </w:r>
      <w:r>
        <w:t xml:space="preserve"> им други права, ако има такива:</w:t>
      </w:r>
    </w:p>
    <w:p w:rsidR="00827D71" w:rsidRDefault="00827D71" w:rsidP="00827D71">
      <w:pPr>
        <w:jc w:val="both"/>
      </w:pPr>
    </w:p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584"/>
        <w:gridCol w:w="2811"/>
        <w:gridCol w:w="1945"/>
        <w:gridCol w:w="1417"/>
        <w:gridCol w:w="1405"/>
        <w:gridCol w:w="1896"/>
      </w:tblGrid>
      <w:tr w:rsidR="00827D71" w:rsidRPr="00827D71" w:rsidTr="00827D71">
        <w:trPr>
          <w:trHeight w:val="315"/>
        </w:trPr>
        <w:tc>
          <w:tcPr>
            <w:tcW w:w="1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ОБЩИНА</w:t>
            </w: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ОБЩИНА БЯЛА СЛАТИНА</w:t>
            </w:r>
          </w:p>
        </w:tc>
      </w:tr>
      <w:tr w:rsidR="00827D71" w:rsidRPr="00827D71" w:rsidTr="00827D71">
        <w:trPr>
          <w:trHeight w:val="315"/>
        </w:trPr>
        <w:tc>
          <w:tcPr>
            <w:tcW w:w="1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ЕИК по БУЛСТАТ</w:t>
            </w: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000193058</w:t>
            </w:r>
          </w:p>
        </w:tc>
      </w:tr>
      <w:tr w:rsidR="00827D71" w:rsidRPr="00827D71" w:rsidTr="00827D71">
        <w:trPr>
          <w:trHeight w:val="300"/>
        </w:trPr>
        <w:tc>
          <w:tcPr>
            <w:tcW w:w="1200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b/>
                <w:bCs/>
                <w:color w:val="495668"/>
                <w:sz w:val="18"/>
                <w:szCs w:val="18"/>
                <w:lang w:eastAsia="bg-BG"/>
              </w:rPr>
              <w:t>СПРАВКА</w:t>
            </w:r>
          </w:p>
        </w:tc>
      </w:tr>
      <w:tr w:rsidR="00827D71" w:rsidRPr="00827D71" w:rsidTr="00827D71">
        <w:trPr>
          <w:trHeight w:val="1575"/>
        </w:trPr>
        <w:tc>
          <w:tcPr>
            <w:tcW w:w="120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b/>
                <w:bCs/>
                <w:color w:val="495668"/>
                <w:sz w:val="18"/>
                <w:szCs w:val="18"/>
                <w:lang w:eastAsia="bg-BG"/>
              </w:rPr>
              <w:t>за предоставените на всеки един от превозвачите, осъществяващи превози на територията на общината, средства за компенсиране на превозвачите за извършените безплатни и по намалени цени превози по автомобилния транспорт и за субсидиране на извършените превози по нерентабилни автобусни линии във вътрешноградския транспорт и транспорта в планински и други райони за </w:t>
            </w:r>
            <w:r w:rsidRPr="00827D7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  <w:t>2023 </w:t>
            </w:r>
            <w:r w:rsidRPr="00827D71">
              <w:rPr>
                <w:rFonts w:ascii="Verdana" w:eastAsia="Times New Roman" w:hAnsi="Verdana" w:cs="Calibri"/>
                <w:b/>
                <w:bCs/>
                <w:color w:val="495668"/>
                <w:sz w:val="18"/>
                <w:szCs w:val="18"/>
                <w:lang w:eastAsia="bg-BG"/>
              </w:rPr>
              <w:t> година</w:t>
            </w:r>
          </w:p>
        </w:tc>
      </w:tr>
      <w:tr w:rsidR="00827D71" w:rsidRPr="00827D71" w:rsidTr="00827D71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4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Превозвач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Компенсации за безплатен и по намалени цени превоз на: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 xml:space="preserve">Субсидии за нерентабилни автобусни линии </w:t>
            </w: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lastRenderedPageBreak/>
              <w:t>по вътрешноградския и междуселищния транспорт - общо /в лева/</w:t>
            </w:r>
          </w:p>
        </w:tc>
      </w:tr>
      <w:tr w:rsidR="00827D71" w:rsidRPr="00827D71" w:rsidTr="00827D71">
        <w:trPr>
          <w:trHeight w:val="136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ЕИК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 xml:space="preserve">ветерани, военноинвалиди, </w:t>
            </w:r>
            <w:proofErr w:type="spellStart"/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военнопострадали</w:t>
            </w:r>
            <w:proofErr w:type="spellEnd"/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, деца, учащи, пенсионери -общо /в лева/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служителите по чл. 19, т. 7 /в лева/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деца и ученици до 16 години /в лева/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</w:p>
        </w:tc>
      </w:tr>
      <w:tr w:rsidR="00827D71" w:rsidRPr="00827D71" w:rsidTr="00827D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6</w:t>
            </w:r>
          </w:p>
        </w:tc>
      </w:tr>
      <w:tr w:rsidR="00827D71" w:rsidRPr="00827D71" w:rsidTr="00827D71">
        <w:trPr>
          <w:trHeight w:val="315"/>
        </w:trPr>
        <w:tc>
          <w:tcPr>
            <w:tcW w:w="1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 </w:t>
            </w:r>
          </w:p>
        </w:tc>
      </w:tr>
      <w:tr w:rsidR="00827D71" w:rsidRPr="00827D71" w:rsidTr="00827D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202741562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Крис-20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29622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1656.81</w:t>
            </w:r>
          </w:p>
        </w:tc>
      </w:tr>
      <w:tr w:rsidR="00827D71" w:rsidRPr="00827D71" w:rsidTr="00827D71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106518965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СД ПРОЛЕТ-22-17-БОРОВАНСКИ И СИЕ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5396.24</w:t>
            </w:r>
          </w:p>
        </w:tc>
      </w:tr>
      <w:tr w:rsidR="00827D71" w:rsidRPr="00827D71" w:rsidTr="00827D71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816048691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ЕТ ПЛАМИДАН- СЛАВИ ДРУМЕВ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32765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3723.36</w:t>
            </w:r>
          </w:p>
        </w:tc>
      </w:tr>
      <w:tr w:rsidR="00827D71" w:rsidRPr="00827D71" w:rsidTr="00827D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204807303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АНИ 25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28567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827D71" w:rsidRPr="00827D71" w:rsidTr="00827D71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106568982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ЕТ БОЖИ ДАР ТРАНС- БИСЕР МАНЕВ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4330.74</w:t>
            </w:r>
          </w:p>
        </w:tc>
      </w:tr>
      <w:tr w:rsidR="00827D71" w:rsidRPr="00827D71" w:rsidTr="00827D71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106526613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ЕТ КРИС- ДИМИТЪР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827D71" w:rsidRPr="00827D71" w:rsidTr="00827D71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206627816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ЕТ ХАЙ 91-ДОНИКА ИЛИЕВА-ТОДОР ЦЕЛКОВСКИ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28460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33725.75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827D71" w:rsidRPr="00827D71" w:rsidTr="00827D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202183876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М-КАРАДЖОВИ ЕООД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827D71" w:rsidRPr="00827D71" w:rsidTr="00827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203304932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КОПРИВСКИ ЕООД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19636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827D71" w:rsidRPr="00827D71" w:rsidTr="00827D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173760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33725.75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15107.15</w:t>
            </w:r>
          </w:p>
        </w:tc>
      </w:tr>
      <w:tr w:rsidR="00827D71" w:rsidRPr="00827D71" w:rsidTr="00827D71">
        <w:trPr>
          <w:trHeight w:val="315"/>
        </w:trPr>
        <w:tc>
          <w:tcPr>
            <w:tcW w:w="1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EFEFF"/>
            <w:vAlign w:val="center"/>
            <w:hideMark/>
          </w:tcPr>
          <w:p w:rsidR="00827D71" w:rsidRPr="00827D71" w:rsidRDefault="00827D71" w:rsidP="00827D71">
            <w:pPr>
              <w:spacing w:after="0" w:line="240" w:lineRule="auto"/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</w:pPr>
            <w:r w:rsidRPr="00827D71">
              <w:rPr>
                <w:rFonts w:ascii="Verdana" w:eastAsia="Times New Roman" w:hAnsi="Verdana" w:cs="Calibri"/>
                <w:color w:val="495668"/>
                <w:sz w:val="18"/>
                <w:szCs w:val="18"/>
                <w:lang w:eastAsia="bg-BG"/>
              </w:rPr>
              <w:t>Дата: 21</w:t>
            </w:r>
            <w:r w:rsidRPr="00827D7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.03.2023</w:t>
            </w:r>
          </w:p>
        </w:tc>
      </w:tr>
    </w:tbl>
    <w:p w:rsidR="00827D71" w:rsidRDefault="00827D71" w:rsidP="00827D71">
      <w:pPr>
        <w:jc w:val="both"/>
      </w:pPr>
    </w:p>
    <w:p w:rsidR="00827D71" w:rsidRDefault="00827D71" w:rsidP="00827D71">
      <w:pPr>
        <w:jc w:val="both"/>
      </w:pPr>
    </w:p>
    <w:p w:rsidR="00827D71" w:rsidRDefault="00827D71" w:rsidP="00827D71">
      <w:pPr>
        <w:jc w:val="both"/>
      </w:pPr>
    </w:p>
    <w:p w:rsidR="00827D71" w:rsidRDefault="00827D71" w:rsidP="00827D71">
      <w:pPr>
        <w:jc w:val="both"/>
      </w:pPr>
    </w:p>
    <w:p w:rsidR="00827D71" w:rsidRDefault="00827D71" w:rsidP="00827D71">
      <w:pPr>
        <w:jc w:val="both"/>
      </w:pPr>
    </w:p>
    <w:p w:rsidR="00826494" w:rsidRDefault="00826494" w:rsidP="00826494">
      <w:pPr>
        <w:ind w:left="360"/>
        <w:jc w:val="both"/>
      </w:pPr>
    </w:p>
    <w:sectPr w:rsidR="00826494" w:rsidSect="00B6057A">
      <w:pgSz w:w="16838" w:h="11906" w:orient="landscape"/>
      <w:pgMar w:top="284" w:right="70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3C62"/>
    <w:multiLevelType w:val="hybridMultilevel"/>
    <w:tmpl w:val="84D461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8"/>
    <w:rsid w:val="00011DBB"/>
    <w:rsid w:val="000D2386"/>
    <w:rsid w:val="00171141"/>
    <w:rsid w:val="001C7870"/>
    <w:rsid w:val="002C5817"/>
    <w:rsid w:val="00370434"/>
    <w:rsid w:val="004E5440"/>
    <w:rsid w:val="005C277A"/>
    <w:rsid w:val="006C56A9"/>
    <w:rsid w:val="007C4428"/>
    <w:rsid w:val="00826494"/>
    <w:rsid w:val="00827D71"/>
    <w:rsid w:val="00A87B48"/>
    <w:rsid w:val="00B579A3"/>
    <w:rsid w:val="00B6057A"/>
    <w:rsid w:val="00BB71E1"/>
    <w:rsid w:val="00DE5305"/>
    <w:rsid w:val="00E14024"/>
    <w:rsid w:val="00E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3C81D73-11DA-4CF8-A963-F8A568C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latina@oabs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eop.bg/today/22851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UOS2</cp:lastModifiedBy>
  <cp:revision>12</cp:revision>
  <dcterms:created xsi:type="dcterms:W3CDTF">2023-11-22T12:46:00Z</dcterms:created>
  <dcterms:modified xsi:type="dcterms:W3CDTF">2024-03-21T14:35:00Z</dcterms:modified>
</cp:coreProperties>
</file>